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95" w:rsidRDefault="005B66C2" w:rsidP="00096B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6B95" w:rsidRDefault="00096B95" w:rsidP="00096B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096B95" w:rsidRDefault="00096B95" w:rsidP="00096B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096B95" w:rsidRPr="00C84CD9" w:rsidRDefault="00096B95" w:rsidP="00096B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B95" w:rsidRPr="00117934" w:rsidRDefault="00096B95" w:rsidP="00096B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096B95" w:rsidRPr="00117934" w:rsidRDefault="00096B95" w:rsidP="00096B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B95" w:rsidRPr="00117934" w:rsidRDefault="00096B95" w:rsidP="00096B9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096B95" w:rsidRDefault="00096B95" w:rsidP="00096B95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07.12.2015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63772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5846">
        <w:rPr>
          <w:rFonts w:ascii="Times New Roman" w:hAnsi="Times New Roman" w:cs="Times New Roman"/>
          <w:sz w:val="28"/>
          <w:szCs w:val="28"/>
        </w:rPr>
        <w:t>№ 21</w:t>
      </w:r>
    </w:p>
    <w:p w:rsidR="00096B95" w:rsidRPr="00117934" w:rsidRDefault="00096B95" w:rsidP="00096B95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96B95" w:rsidRDefault="00024531" w:rsidP="00096B95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 внесении изменения</w:t>
      </w:r>
      <w:r w:rsidR="00096B9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в решение </w:t>
      </w:r>
      <w:r w:rsidR="00C0355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постоянной комиссии Совета депутатов города Новосибирска по градостроительству </w:t>
      </w:r>
      <w:r w:rsidR="00096B9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от 30.11.2015 № 15 «О проекте </w:t>
      </w:r>
      <w:r w:rsidR="00096B95">
        <w:rPr>
          <w:rFonts w:ascii="Times New Roman" w:hAnsi="Times New Roman" w:cs="Times New Roman"/>
          <w:sz w:val="28"/>
          <w:szCs w:val="28"/>
        </w:rPr>
        <w:t xml:space="preserve">постановления мэрии города Новосибирска «О внесении изменений  в ведомственную целевую программу «Участие мэрии города Новосибирска в развитии застроенных территорий» на </w:t>
      </w:r>
      <w:r w:rsidR="00C03552">
        <w:rPr>
          <w:rFonts w:ascii="Times New Roman" w:hAnsi="Times New Roman" w:cs="Times New Roman"/>
          <w:sz w:val="28"/>
          <w:szCs w:val="28"/>
        </w:rPr>
        <w:t>2012</w:t>
      </w:r>
      <w:r w:rsidR="00045577">
        <w:rPr>
          <w:rFonts w:ascii="Times New Roman" w:hAnsi="Times New Roman" w:cs="Times New Roman"/>
          <w:sz w:val="28"/>
          <w:szCs w:val="28"/>
        </w:rPr>
        <w:t xml:space="preserve"> – </w:t>
      </w:r>
      <w:r w:rsidR="00C03552">
        <w:rPr>
          <w:rFonts w:ascii="Times New Roman" w:hAnsi="Times New Roman" w:cs="Times New Roman"/>
          <w:sz w:val="28"/>
          <w:szCs w:val="28"/>
        </w:rPr>
        <w:t xml:space="preserve">2017 годы», утвержденную  </w:t>
      </w:r>
      <w:r w:rsidR="00096B95">
        <w:rPr>
          <w:rFonts w:ascii="Times New Roman" w:hAnsi="Times New Roman" w:cs="Times New Roman"/>
          <w:sz w:val="28"/>
          <w:szCs w:val="28"/>
        </w:rPr>
        <w:t>п</w:t>
      </w:r>
      <w:r w:rsidR="00C03552">
        <w:rPr>
          <w:rFonts w:ascii="Times New Roman" w:hAnsi="Times New Roman" w:cs="Times New Roman"/>
          <w:sz w:val="28"/>
          <w:szCs w:val="28"/>
        </w:rPr>
        <w:t>остановлением мэрии города Новосибирска</w:t>
      </w:r>
      <w:r w:rsidR="00096B95">
        <w:rPr>
          <w:rFonts w:ascii="Times New Roman" w:hAnsi="Times New Roman" w:cs="Times New Roman"/>
          <w:sz w:val="28"/>
          <w:szCs w:val="28"/>
        </w:rPr>
        <w:t xml:space="preserve"> от 08.10.2012 </w:t>
      </w:r>
      <w:r w:rsidR="00045577">
        <w:rPr>
          <w:rFonts w:ascii="Times New Roman" w:hAnsi="Times New Roman" w:cs="Times New Roman"/>
          <w:sz w:val="28"/>
          <w:szCs w:val="28"/>
        </w:rPr>
        <w:t xml:space="preserve">      </w:t>
      </w:r>
      <w:r w:rsidR="00096B95">
        <w:rPr>
          <w:rFonts w:ascii="Times New Roman" w:hAnsi="Times New Roman" w:cs="Times New Roman"/>
          <w:sz w:val="28"/>
          <w:szCs w:val="28"/>
        </w:rPr>
        <w:t>№ 10080»</w:t>
      </w:r>
    </w:p>
    <w:p w:rsidR="00096B95" w:rsidRDefault="00096B95" w:rsidP="00096B95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096B95" w:rsidRPr="00117934" w:rsidRDefault="00096B95" w:rsidP="00096B95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096B95" w:rsidRDefault="00096B95" w:rsidP="00096B9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="00C03552">
        <w:rPr>
          <w:rFonts w:ascii="Times New Roman" w:hAnsi="Times New Roman" w:cs="Times New Roman"/>
          <w:sz w:val="28"/>
          <w:szCs w:val="28"/>
        </w:rPr>
        <w:t xml:space="preserve">Заслушав председателя </w:t>
      </w:r>
      <w:r w:rsidR="00C0355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постоянной комиссии Совета депутатов города Новосибирска по градостроительству Д. В. Дамаева о внесении изменений в решение постоянной комиссии Совета депутатов города Новосибирска по градостроительству от 30.11.2015 № 15 «О проекте </w:t>
      </w:r>
      <w:r w:rsidR="00C03552">
        <w:rPr>
          <w:rFonts w:ascii="Times New Roman" w:hAnsi="Times New Roman" w:cs="Times New Roman"/>
          <w:sz w:val="28"/>
          <w:szCs w:val="28"/>
        </w:rPr>
        <w:t>постановления мэрии города Новосибирска «О внесении изменений  в ведомственную целевую программу «Участие мэрии города Новосибирска в развитии застроенных территорий» на 2012</w:t>
      </w:r>
      <w:r w:rsidR="00045577">
        <w:rPr>
          <w:rFonts w:ascii="Times New Roman" w:hAnsi="Times New Roman" w:cs="Times New Roman"/>
          <w:sz w:val="28"/>
          <w:szCs w:val="28"/>
        </w:rPr>
        <w:t xml:space="preserve"> – </w:t>
      </w:r>
      <w:r w:rsidR="00C03552">
        <w:rPr>
          <w:rFonts w:ascii="Times New Roman" w:hAnsi="Times New Roman" w:cs="Times New Roman"/>
          <w:sz w:val="28"/>
          <w:szCs w:val="28"/>
        </w:rPr>
        <w:t>2017 годы», утвержденную постановлением мэрии города Новосибирска от 08.10.2012 № 10080»</w:t>
      </w:r>
      <w:r w:rsidR="00045577">
        <w:rPr>
          <w:rFonts w:ascii="Times New Roman" w:hAnsi="Times New Roman" w:cs="Times New Roman"/>
          <w:sz w:val="28"/>
          <w:szCs w:val="28"/>
        </w:rPr>
        <w:t xml:space="preserve"> (далее – решение комиссии)</w:t>
      </w:r>
      <w:r>
        <w:rPr>
          <w:rFonts w:ascii="Times New Roman" w:hAnsi="Times New Roman" w:cs="Times New Roman"/>
          <w:sz w:val="28"/>
          <w:szCs w:val="28"/>
        </w:rPr>
        <w:t>, комиссия РЕШИЛА:</w:t>
      </w:r>
    </w:p>
    <w:p w:rsidR="00096B95" w:rsidRDefault="00096B95" w:rsidP="00096B9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B95" w:rsidRPr="002B3AE0" w:rsidRDefault="00C03552" w:rsidP="00024531">
      <w:pPr>
        <w:pStyle w:val="3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</w:t>
      </w:r>
      <w:r w:rsidR="002B3A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2B3AE0">
        <w:rPr>
          <w:sz w:val="28"/>
          <w:szCs w:val="28"/>
        </w:rPr>
        <w:t xml:space="preserve">пункт 3 </w:t>
      </w:r>
      <w:r>
        <w:rPr>
          <w:sz w:val="28"/>
          <w:szCs w:val="28"/>
        </w:rPr>
        <w:t>решения комиссии, изложив его</w:t>
      </w:r>
      <w:r w:rsidR="00024531">
        <w:rPr>
          <w:sz w:val="28"/>
          <w:szCs w:val="28"/>
        </w:rPr>
        <w:t xml:space="preserve"> в следующей редакции</w:t>
      </w:r>
      <w:r w:rsidR="002B3AE0">
        <w:rPr>
          <w:sz w:val="28"/>
          <w:szCs w:val="28"/>
        </w:rPr>
        <w:t>:</w:t>
      </w:r>
    </w:p>
    <w:p w:rsidR="00096B95" w:rsidRDefault="00024531" w:rsidP="00096B95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="00C03552">
        <w:rPr>
          <w:sz w:val="28"/>
          <w:szCs w:val="28"/>
        </w:rPr>
        <w:t xml:space="preserve">3. </w:t>
      </w:r>
      <w:r>
        <w:rPr>
          <w:sz w:val="28"/>
          <w:szCs w:val="28"/>
        </w:rPr>
        <w:tab/>
      </w:r>
      <w:r w:rsidR="00C03552">
        <w:rPr>
          <w:sz w:val="28"/>
          <w:szCs w:val="28"/>
        </w:rPr>
        <w:t>С</w:t>
      </w:r>
      <w:r w:rsidR="00096B95">
        <w:rPr>
          <w:sz w:val="28"/>
          <w:szCs w:val="28"/>
        </w:rPr>
        <w:t xml:space="preserve">оздать рабочую группу для разработки предложений по привлечению денежных средств инвесторов для расселения из аварийного жилья </w:t>
      </w:r>
      <w:r w:rsidR="00096B95">
        <w:rPr>
          <w:color w:val="000000"/>
          <w:sz w:val="28"/>
          <w:szCs w:val="28"/>
        </w:rPr>
        <w:t xml:space="preserve">в </w:t>
      </w:r>
      <w:r w:rsidR="004011CC">
        <w:rPr>
          <w:color w:val="000000"/>
          <w:sz w:val="28"/>
          <w:szCs w:val="28"/>
        </w:rPr>
        <w:t>количестве 1</w:t>
      </w:r>
      <w:r w:rsidR="00C03552">
        <w:rPr>
          <w:color w:val="000000"/>
          <w:sz w:val="28"/>
          <w:szCs w:val="28"/>
        </w:rPr>
        <w:t>7</w:t>
      </w:r>
      <w:r w:rsidR="004011CC">
        <w:rPr>
          <w:color w:val="000000"/>
          <w:sz w:val="28"/>
          <w:szCs w:val="28"/>
        </w:rPr>
        <w:t xml:space="preserve"> человек</w:t>
      </w:r>
      <w:r w:rsidR="00C03552">
        <w:rPr>
          <w:color w:val="000000"/>
          <w:sz w:val="28"/>
          <w:szCs w:val="28"/>
        </w:rPr>
        <w:t>, в следующем составе</w:t>
      </w:r>
      <w:r w:rsidR="004011CC">
        <w:rPr>
          <w:color w:val="000000"/>
          <w:sz w:val="28"/>
          <w:szCs w:val="28"/>
        </w:rPr>
        <w:t>: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Дамаев Дмитрий Владимирович;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Трубников Сергей Михайлович;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Науменко Валерий  </w:t>
      </w:r>
      <w:r>
        <w:rPr>
          <w:sz w:val="28"/>
          <w:szCs w:val="28"/>
        </w:rPr>
        <w:t xml:space="preserve"> Владимирович;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Родионов Александр Александрович;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Покровский Кирилл Евгеньевич;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Моисеев Сергей Николаевич;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Фельдбуш Александр Владимирович;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Дебов Глеб Валерьевич;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Каличенко Андрей Владимирович;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Червов Дмитрий Валериевич;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Плотников Денис Васильевич;</w:t>
      </w:r>
    </w:p>
    <w:p w:rsidR="004011CC" w:rsidRDefault="004011CC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Илюхин Вячеслав Викторович;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правового управления Совета депутатов города Новосибирска (по согласованию);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правового департамента мэрии города Новосибирска (по согласованию);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представитель департамента строительства и архитектуры мэрии города Новосибирска</w:t>
      </w:r>
      <w:r w:rsidR="002D6A63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представитель департамента энергетики, жилищного и коммунального хозяйства города (по согласованию);</w:t>
      </w:r>
    </w:p>
    <w:p w:rsidR="00096B95" w:rsidRDefault="00096B95" w:rsidP="00096B95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представитель управления по жилищным вопросам мэрии города Новосибирска</w:t>
      </w:r>
      <w:r w:rsidR="005B66C2">
        <w:rPr>
          <w:sz w:val="28"/>
          <w:szCs w:val="28"/>
        </w:rPr>
        <w:t xml:space="preserve"> (по согласованию)</w:t>
      </w:r>
      <w:proofErr w:type="gramStart"/>
      <w:r>
        <w:rPr>
          <w:sz w:val="28"/>
          <w:szCs w:val="28"/>
        </w:rPr>
        <w:t>.</w:t>
      </w:r>
      <w:r w:rsidR="00024531">
        <w:rPr>
          <w:sz w:val="28"/>
          <w:szCs w:val="28"/>
        </w:rPr>
        <w:t>»</w:t>
      </w:r>
      <w:proofErr w:type="gramEnd"/>
      <w:r w:rsidR="00024531">
        <w:rPr>
          <w:sz w:val="28"/>
          <w:szCs w:val="28"/>
        </w:rPr>
        <w:t>.</w:t>
      </w:r>
    </w:p>
    <w:p w:rsidR="00096B95" w:rsidRDefault="00096B95" w:rsidP="00096B95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096B95" w:rsidRPr="00C84CD9" w:rsidRDefault="00096B95" w:rsidP="00096B95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096B95" w:rsidRPr="008C721D" w:rsidRDefault="00096B95" w:rsidP="00096B95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 w:rsidR="00BD3E8F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Д.</w:t>
      </w:r>
      <w:r w:rsidR="00BD3E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В. Дамаев</w:t>
      </w:r>
    </w:p>
    <w:sectPr w:rsidR="00096B95" w:rsidRPr="008C721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B10E2"/>
    <w:multiLevelType w:val="hybridMultilevel"/>
    <w:tmpl w:val="87B22398"/>
    <w:lvl w:ilvl="0" w:tplc="A2CE39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B95"/>
    <w:rsid w:val="00023400"/>
    <w:rsid w:val="00024531"/>
    <w:rsid w:val="00045577"/>
    <w:rsid w:val="00096B95"/>
    <w:rsid w:val="000A779C"/>
    <w:rsid w:val="001353B2"/>
    <w:rsid w:val="001B6AC6"/>
    <w:rsid w:val="002B3AE0"/>
    <w:rsid w:val="002D6A63"/>
    <w:rsid w:val="00306EF8"/>
    <w:rsid w:val="004011CC"/>
    <w:rsid w:val="005365EF"/>
    <w:rsid w:val="005B66C2"/>
    <w:rsid w:val="0063772C"/>
    <w:rsid w:val="00743AED"/>
    <w:rsid w:val="00755846"/>
    <w:rsid w:val="0089169D"/>
    <w:rsid w:val="00991A0D"/>
    <w:rsid w:val="00AC2B8B"/>
    <w:rsid w:val="00BD3E8F"/>
    <w:rsid w:val="00BF3DAB"/>
    <w:rsid w:val="00C03552"/>
    <w:rsid w:val="00C21A9C"/>
    <w:rsid w:val="00E4787E"/>
    <w:rsid w:val="00EB3576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B9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unhideWhenUsed/>
    <w:rsid w:val="00096B9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96B95"/>
    <w:rPr>
      <w:rFonts w:eastAsiaTheme="minorEastAsia"/>
      <w:lang w:eastAsia="ru-RU"/>
    </w:rPr>
  </w:style>
  <w:style w:type="paragraph" w:styleId="3">
    <w:name w:val="Body Text Indent 3"/>
    <w:basedOn w:val="a"/>
    <w:link w:val="30"/>
    <w:rsid w:val="00096B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96B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6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6B9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6</cp:revision>
  <cp:lastPrinted>2015-12-04T08:51:00Z</cp:lastPrinted>
  <dcterms:created xsi:type="dcterms:W3CDTF">2015-12-04T08:52:00Z</dcterms:created>
  <dcterms:modified xsi:type="dcterms:W3CDTF">2015-12-08T09:00:00Z</dcterms:modified>
</cp:coreProperties>
</file>